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D977E1" w14:textId="55BB1D56" w:rsidR="00FB338A" w:rsidRDefault="002D4CC7">
      <w:r w:rsidRPr="00365C13">
        <w:rPr>
          <w:rFonts w:ascii="Ubuntu" w:eastAsia="Times New Roman" w:hAnsi="Ubuntu" w:cs="Times New Roman"/>
          <w:noProof/>
          <w:color w:val="00A1E0"/>
          <w:sz w:val="21"/>
          <w:szCs w:val="21"/>
        </w:rPr>
        <w:drawing>
          <wp:inline distT="0" distB="0" distL="0" distR="0" wp14:anchorId="06614689" wp14:editId="6B46F522">
            <wp:extent cx="5943600" cy="7616682"/>
            <wp:effectExtent l="0" t="0" r="0" b="3810"/>
            <wp:docPr id="1" name="Picture 1" descr="Printable Feelings Chart 9 Best Images Of Feeling Printable Emotion Poster Free">
              <a:hlinkClick xmlns:a="http://schemas.openxmlformats.org/drawingml/2006/main" r:id="" tooltip="&quot;9 best images of feeling printable emotion poster free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rintable Feelings Chart 9 Best Images Of Feeling Printable Emotion Poster Free">
                      <a:hlinkClick r:id="" tooltip="&quot;9 best images of feeling printable emotion poster free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16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B338A" w:rsidSect="00916D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 (Body CS)">
    <w:altName w:val="Times New Roman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Ubuntu">
    <w:altName w:val="Times New Roman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CC7"/>
    <w:rsid w:val="002D4CC7"/>
    <w:rsid w:val="003D23CD"/>
    <w:rsid w:val="00916D61"/>
    <w:rsid w:val="00950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29F1E"/>
  <w14:defaultImageDpi w14:val="32767"/>
  <w15:chartTrackingRefBased/>
  <w15:docId w15:val="{91629468-D2BF-D545-8A27-DF6F98F7C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 (Body CS)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JUDE Vereyken</dc:creator>
  <cp:keywords/>
  <dc:description/>
  <cp:lastModifiedBy>JUDE Vereyken</cp:lastModifiedBy>
  <cp:revision>1</cp:revision>
  <dcterms:created xsi:type="dcterms:W3CDTF">2021-07-13T20:46:00Z</dcterms:created>
  <dcterms:modified xsi:type="dcterms:W3CDTF">2021-07-13T20:47:00Z</dcterms:modified>
</cp:coreProperties>
</file>